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82E" w:rsidRDefault="00B57D60" w:rsidP="00B57D60">
      <w:pPr>
        <w:shd w:val="clear" w:color="auto" w:fill="FFFFFF"/>
        <w:spacing w:after="0" w:line="360" w:lineRule="atLeast"/>
        <w:jc w:val="center"/>
        <w:textAlignment w:val="baseline"/>
        <w:rPr>
          <w:rFonts w:ascii="Times New Roman" w:eastAsia="Times New Roman" w:hAnsi="Times New Roman"/>
          <w:b/>
          <w:color w:val="000000"/>
          <w:sz w:val="28"/>
          <w:szCs w:val="28"/>
        </w:rPr>
      </w:pPr>
      <w:r>
        <w:rPr>
          <w:rFonts w:ascii="Times New Roman" w:eastAsia="Times New Roman" w:hAnsi="Times New Roman"/>
          <w:b/>
          <w:color w:val="000000"/>
          <w:sz w:val="28"/>
          <w:szCs w:val="28"/>
        </w:rPr>
        <w:t>CHÍNH SÁCH VẬN CHUYỂN</w:t>
      </w:r>
    </w:p>
    <w:p w:rsidR="00A5359E" w:rsidRDefault="00B57D60" w:rsidP="00B57D60">
      <w:pPr>
        <w:shd w:val="clear" w:color="auto" w:fill="FFFFFF"/>
        <w:spacing w:after="0" w:line="360" w:lineRule="atLeast"/>
        <w:jc w:val="center"/>
        <w:textAlignment w:val="baseline"/>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 </w:t>
      </w:r>
    </w:p>
    <w:p w:rsidR="00BA1D18" w:rsidRPr="00BA1D18" w:rsidRDefault="00BA1D18" w:rsidP="00F32BBC">
      <w:pPr>
        <w:shd w:val="clear" w:color="auto" w:fill="FFFFFF"/>
        <w:spacing w:after="0" w:line="360" w:lineRule="atLeast"/>
        <w:jc w:val="both"/>
        <w:textAlignment w:val="baseline"/>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BA1D18">
        <w:rPr>
          <w:rFonts w:ascii="Times New Roman" w:hAnsi="Times New Roman"/>
          <w:color w:val="000000" w:themeColor="text1"/>
          <w:sz w:val="26"/>
          <w:szCs w:val="26"/>
        </w:rPr>
        <w:t>Công ty mua bán hàng hóa trên toàn quốc, vận chuyển và giao hàng theo thỏa thuận giữa hai bên, với các hình thức sau: Tại kho bên bán, địa chỉ bên mua hoặc có thỏa thuận khác.</w:t>
      </w:r>
    </w:p>
    <w:p w:rsidR="00BA1D18" w:rsidRPr="00BA1D18" w:rsidRDefault="00BA1D18" w:rsidP="00F32BBC">
      <w:pPr>
        <w:shd w:val="clear" w:color="auto" w:fill="FFFFFF"/>
        <w:spacing w:after="0" w:line="360" w:lineRule="atLeast"/>
        <w:jc w:val="both"/>
        <w:textAlignment w:val="baseline"/>
        <w:rPr>
          <w:rFonts w:ascii="Times New Roman" w:hAnsi="Times New Roman"/>
          <w:color w:val="000000" w:themeColor="text1"/>
          <w:sz w:val="26"/>
          <w:szCs w:val="26"/>
        </w:rPr>
      </w:pPr>
      <w:r w:rsidRPr="00BA1D18">
        <w:rPr>
          <w:rFonts w:ascii="Times New Roman" w:hAnsi="Times New Roman"/>
          <w:color w:val="000000" w:themeColor="text1"/>
          <w:sz w:val="26"/>
          <w:szCs w:val="26"/>
        </w:rPr>
        <w:t xml:space="preserve">     Khách hàng liên hệ bộ phận Tư vấn hỗ trợ mua bán trên </w:t>
      </w:r>
      <w:r w:rsidR="009C631D" w:rsidRPr="009C631D">
        <w:rPr>
          <w:rFonts w:ascii="Times New Roman" w:hAnsi="Times New Roman"/>
          <w:b/>
          <w:i/>
          <w:color w:val="000000" w:themeColor="text1"/>
          <w:sz w:val="26"/>
          <w:szCs w:val="26"/>
        </w:rPr>
        <w:t>bichchi.com.vn</w:t>
      </w:r>
      <w:r w:rsidR="009C631D">
        <w:rPr>
          <w:rFonts w:ascii="Times New Roman" w:hAnsi="Times New Roman"/>
          <w:color w:val="000000" w:themeColor="text1"/>
          <w:sz w:val="26"/>
          <w:szCs w:val="26"/>
        </w:rPr>
        <w:t xml:space="preserve"> </w:t>
      </w:r>
      <w:r w:rsidRPr="00BA1D18">
        <w:rPr>
          <w:rFonts w:ascii="Times New Roman" w:hAnsi="Times New Roman"/>
          <w:color w:val="000000" w:themeColor="text1"/>
          <w:sz w:val="26"/>
          <w:szCs w:val="26"/>
        </w:rPr>
        <w:t>để được thỏa thuận chi phí vận chuyển.</w:t>
      </w:r>
    </w:p>
    <w:p w:rsidR="00E16ADE" w:rsidRDefault="00BA1D18" w:rsidP="00F32BBC">
      <w:pPr>
        <w:shd w:val="clear" w:color="auto" w:fill="FFFFFF"/>
        <w:spacing w:after="0" w:line="360" w:lineRule="atLeast"/>
        <w:jc w:val="both"/>
        <w:textAlignment w:val="baseline"/>
        <w:rPr>
          <w:rFonts w:ascii="Times New Roman" w:hAnsi="Times New Roman"/>
          <w:color w:val="000000" w:themeColor="text1"/>
          <w:sz w:val="26"/>
          <w:szCs w:val="26"/>
        </w:rPr>
      </w:pPr>
      <w:r w:rsidRPr="00BA1D18">
        <w:rPr>
          <w:rFonts w:ascii="Times New Roman" w:hAnsi="Times New Roman"/>
          <w:color w:val="000000" w:themeColor="text1"/>
          <w:sz w:val="26"/>
          <w:szCs w:val="26"/>
        </w:rPr>
        <w:t xml:space="preserve">     Trường hợp phát sinh chậm trễ trong việc giao nhận hàng hoặc cung ứng dịch vụ, Công ty sẽ chủ động có thông tin kịp thời cho khách hàng để đảm bảo quyền lợi cho khách hàng nhằm tạo cơ hội cho Công ty mua bán hàng hóa và cung ứng dịch vụ cho khách hàng.</w:t>
      </w:r>
    </w:p>
    <w:p w:rsidR="009C631D" w:rsidRDefault="009C631D" w:rsidP="00BA1D18">
      <w:pPr>
        <w:shd w:val="clear" w:color="auto" w:fill="FFFFFF"/>
        <w:spacing w:after="0" w:line="360" w:lineRule="atLeast"/>
        <w:textAlignment w:val="baseline"/>
        <w:rPr>
          <w:rFonts w:ascii="Times New Roman" w:hAnsi="Times New Roman"/>
          <w:color w:val="000000" w:themeColor="text1"/>
          <w:sz w:val="26"/>
          <w:szCs w:val="26"/>
        </w:rPr>
      </w:pPr>
    </w:p>
    <w:p w:rsidR="009C631D" w:rsidRDefault="009C631D" w:rsidP="00BA1D18">
      <w:pPr>
        <w:shd w:val="clear" w:color="auto" w:fill="FFFFFF"/>
        <w:spacing w:after="0" w:line="360" w:lineRule="atLeast"/>
        <w:textAlignment w:val="baseline"/>
        <w:rPr>
          <w:rFonts w:ascii="Times New Roman" w:hAnsi="Times New Roman"/>
          <w:color w:val="000000" w:themeColor="text1"/>
          <w:sz w:val="26"/>
          <w:szCs w:val="26"/>
        </w:rPr>
      </w:pPr>
      <w:r>
        <w:rPr>
          <w:rFonts w:ascii="Times New Roman" w:hAnsi="Times New Roman"/>
          <w:color w:val="000000" w:themeColor="text1"/>
          <w:sz w:val="26"/>
          <w:szCs w:val="26"/>
        </w:rPr>
        <w:t>Thông tin liên hệ:</w:t>
      </w:r>
    </w:p>
    <w:p w:rsidR="009C631D" w:rsidRPr="009C631D" w:rsidRDefault="009C631D" w:rsidP="009C631D">
      <w:pPr>
        <w:shd w:val="clear" w:color="auto" w:fill="FFFFFF"/>
        <w:spacing w:after="0" w:line="360" w:lineRule="atLeast"/>
        <w:textAlignment w:val="baseline"/>
        <w:rPr>
          <w:rFonts w:ascii="Times New Roman" w:hAnsi="Times New Roman"/>
          <w:color w:val="002060"/>
          <w:sz w:val="26"/>
          <w:szCs w:val="26"/>
        </w:rPr>
      </w:pPr>
      <w:r w:rsidRPr="009C631D">
        <w:rPr>
          <w:rFonts w:ascii="Times New Roman" w:hAnsi="Times New Roman"/>
          <w:color w:val="002060"/>
          <w:sz w:val="26"/>
          <w:szCs w:val="26"/>
        </w:rPr>
        <w:t>CÔNG TY CỔ PHẦN THỰC PHẨM BÍCH CHI</w:t>
      </w:r>
    </w:p>
    <w:p w:rsidR="009C631D" w:rsidRPr="009C631D" w:rsidRDefault="009C631D" w:rsidP="009C631D">
      <w:pPr>
        <w:shd w:val="clear" w:color="auto" w:fill="FFFFFF"/>
        <w:spacing w:after="0" w:line="360" w:lineRule="atLeast"/>
        <w:textAlignment w:val="baseline"/>
        <w:rPr>
          <w:rFonts w:ascii="Times New Roman" w:hAnsi="Times New Roman"/>
          <w:color w:val="002060"/>
          <w:sz w:val="26"/>
          <w:szCs w:val="26"/>
        </w:rPr>
      </w:pPr>
      <w:r w:rsidRPr="009C631D">
        <w:rPr>
          <w:rFonts w:ascii="Times New Roman" w:hAnsi="Times New Roman"/>
          <w:color w:val="002060"/>
          <w:sz w:val="26"/>
          <w:szCs w:val="26"/>
        </w:rPr>
        <w:t xml:space="preserve">Địa Chỉ: 45X1 Nguyễn Sinh Sắc, Phường 2, Thành phố Sa Đéc, Tỉnh Đồng Tháp </w:t>
      </w:r>
    </w:p>
    <w:p w:rsidR="009C631D" w:rsidRPr="009C631D" w:rsidRDefault="009C631D" w:rsidP="009C631D">
      <w:pPr>
        <w:shd w:val="clear" w:color="auto" w:fill="FFFFFF"/>
        <w:spacing w:after="0" w:line="360" w:lineRule="atLeast"/>
        <w:textAlignment w:val="baseline"/>
        <w:rPr>
          <w:rFonts w:ascii="Times New Roman" w:hAnsi="Times New Roman"/>
          <w:color w:val="002060"/>
          <w:sz w:val="26"/>
          <w:szCs w:val="26"/>
        </w:rPr>
      </w:pPr>
      <w:r w:rsidRPr="009C631D">
        <w:rPr>
          <w:rFonts w:ascii="Times New Roman" w:hAnsi="Times New Roman"/>
          <w:color w:val="002060"/>
          <w:sz w:val="26"/>
          <w:szCs w:val="26"/>
        </w:rPr>
        <w:t>Điện Thoại: 0277.3861910 - 3770873 - 3773606</w:t>
      </w:r>
    </w:p>
    <w:p w:rsidR="009C631D" w:rsidRPr="009C631D" w:rsidRDefault="009C631D" w:rsidP="009C631D">
      <w:pPr>
        <w:shd w:val="clear" w:color="auto" w:fill="FFFFFF"/>
        <w:spacing w:after="0" w:line="360" w:lineRule="atLeast"/>
        <w:textAlignment w:val="baseline"/>
        <w:rPr>
          <w:rFonts w:ascii="Times New Roman" w:hAnsi="Times New Roman"/>
          <w:color w:val="002060"/>
          <w:sz w:val="26"/>
          <w:szCs w:val="26"/>
        </w:rPr>
      </w:pPr>
      <w:r w:rsidRPr="009C631D">
        <w:rPr>
          <w:rFonts w:ascii="Times New Roman" w:hAnsi="Times New Roman"/>
          <w:color w:val="002060"/>
          <w:sz w:val="26"/>
          <w:szCs w:val="26"/>
        </w:rPr>
        <w:t xml:space="preserve">Email: </w:t>
      </w:r>
      <w:r w:rsidR="00F32BBC">
        <w:rPr>
          <w:rFonts w:ascii="Times New Roman" w:hAnsi="Times New Roman"/>
          <w:color w:val="002060"/>
          <w:sz w:val="26"/>
          <w:szCs w:val="26"/>
        </w:rPr>
        <w:t>info@bichchi.com.vn</w:t>
      </w:r>
      <w:r w:rsidRPr="009C631D">
        <w:rPr>
          <w:rFonts w:ascii="Times New Roman" w:hAnsi="Times New Roman"/>
          <w:color w:val="002060"/>
          <w:sz w:val="26"/>
          <w:szCs w:val="26"/>
        </w:rPr>
        <w:t xml:space="preserve"> </w:t>
      </w:r>
    </w:p>
    <w:p w:rsidR="009C631D" w:rsidRPr="009C631D" w:rsidRDefault="009C631D" w:rsidP="009C631D">
      <w:pPr>
        <w:shd w:val="clear" w:color="auto" w:fill="FFFFFF"/>
        <w:spacing w:after="0" w:line="360" w:lineRule="atLeast"/>
        <w:textAlignment w:val="baseline"/>
        <w:rPr>
          <w:rFonts w:ascii="Times New Roman" w:hAnsi="Times New Roman"/>
          <w:color w:val="002060"/>
          <w:sz w:val="26"/>
          <w:szCs w:val="26"/>
        </w:rPr>
      </w:pPr>
      <w:r w:rsidRPr="009C631D">
        <w:rPr>
          <w:rFonts w:ascii="Times New Roman" w:hAnsi="Times New Roman"/>
          <w:color w:val="002060"/>
          <w:sz w:val="26"/>
          <w:szCs w:val="26"/>
        </w:rPr>
        <w:t>Website: www.bichchi.com.</w:t>
      </w:r>
      <w:bookmarkStart w:id="0" w:name="_GoBack"/>
      <w:bookmarkEnd w:id="0"/>
    </w:p>
    <w:sectPr w:rsidR="009C631D" w:rsidRPr="009C6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E6F58"/>
    <w:multiLevelType w:val="hybridMultilevel"/>
    <w:tmpl w:val="A91C2AE0"/>
    <w:lvl w:ilvl="0" w:tplc="780AA1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0B5D77"/>
    <w:multiLevelType w:val="hybridMultilevel"/>
    <w:tmpl w:val="86027BE0"/>
    <w:lvl w:ilvl="0" w:tplc="780AA1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0C3BFA"/>
    <w:multiLevelType w:val="hybridMultilevel"/>
    <w:tmpl w:val="3A1EF230"/>
    <w:lvl w:ilvl="0" w:tplc="780AA1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59E"/>
    <w:rsid w:val="0021582E"/>
    <w:rsid w:val="002A646D"/>
    <w:rsid w:val="002D34B8"/>
    <w:rsid w:val="0035059C"/>
    <w:rsid w:val="00361AF2"/>
    <w:rsid w:val="003B239A"/>
    <w:rsid w:val="005B1321"/>
    <w:rsid w:val="00714D24"/>
    <w:rsid w:val="007824F3"/>
    <w:rsid w:val="008734CE"/>
    <w:rsid w:val="008C61A4"/>
    <w:rsid w:val="0090336E"/>
    <w:rsid w:val="009C631D"/>
    <w:rsid w:val="00A5359E"/>
    <w:rsid w:val="00B57D60"/>
    <w:rsid w:val="00BA1764"/>
    <w:rsid w:val="00BA1D18"/>
    <w:rsid w:val="00BB2BB7"/>
    <w:rsid w:val="00E16ADE"/>
    <w:rsid w:val="00EC4FF9"/>
    <w:rsid w:val="00F1195E"/>
    <w:rsid w:val="00F32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3F98C"/>
  <w15:docId w15:val="{0C9EA140-6A12-4BB1-9F9D-F531DF95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59E"/>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646D"/>
    <w:rPr>
      <w:color w:val="0000FF" w:themeColor="hyperlink"/>
      <w:u w:val="single"/>
    </w:rPr>
  </w:style>
  <w:style w:type="paragraph" w:styleId="ListParagraph">
    <w:name w:val="List Paragraph"/>
    <w:basedOn w:val="Normal"/>
    <w:uiPriority w:val="34"/>
    <w:qFormat/>
    <w:rsid w:val="005B13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12348">
      <w:bodyDiv w:val="1"/>
      <w:marLeft w:val="0"/>
      <w:marRight w:val="0"/>
      <w:marTop w:val="0"/>
      <w:marBottom w:val="0"/>
      <w:divBdr>
        <w:top w:val="none" w:sz="0" w:space="0" w:color="auto"/>
        <w:left w:val="none" w:sz="0" w:space="0" w:color="auto"/>
        <w:bottom w:val="none" w:sz="0" w:space="0" w:color="auto"/>
        <w:right w:val="none" w:sz="0" w:space="0" w:color="auto"/>
      </w:divBdr>
    </w:div>
    <w:div w:id="324020121">
      <w:bodyDiv w:val="1"/>
      <w:marLeft w:val="0"/>
      <w:marRight w:val="0"/>
      <w:marTop w:val="0"/>
      <w:marBottom w:val="0"/>
      <w:divBdr>
        <w:top w:val="none" w:sz="0" w:space="0" w:color="auto"/>
        <w:left w:val="none" w:sz="0" w:space="0" w:color="auto"/>
        <w:bottom w:val="none" w:sz="0" w:space="0" w:color="auto"/>
        <w:right w:val="none" w:sz="0" w:space="0" w:color="auto"/>
      </w:divBdr>
    </w:div>
    <w:div w:id="850682436">
      <w:bodyDiv w:val="1"/>
      <w:marLeft w:val="0"/>
      <w:marRight w:val="0"/>
      <w:marTop w:val="0"/>
      <w:marBottom w:val="0"/>
      <w:divBdr>
        <w:top w:val="none" w:sz="0" w:space="0" w:color="auto"/>
        <w:left w:val="none" w:sz="0" w:space="0" w:color="auto"/>
        <w:bottom w:val="none" w:sz="0" w:space="0" w:color="auto"/>
        <w:right w:val="none" w:sz="0" w:space="0" w:color="auto"/>
      </w:divBdr>
    </w:div>
    <w:div w:id="102016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ThanhDat</dc:creator>
  <cp:lastModifiedBy>Admin</cp:lastModifiedBy>
  <cp:revision>15</cp:revision>
  <dcterms:created xsi:type="dcterms:W3CDTF">2017-01-10T06:48:00Z</dcterms:created>
  <dcterms:modified xsi:type="dcterms:W3CDTF">2025-02-14T04:11:00Z</dcterms:modified>
</cp:coreProperties>
</file>